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2" w:rsidRDefault="006D71E2" w:rsidP="006D71E2">
      <w:pPr>
        <w:jc w:val="center"/>
        <w:rPr>
          <w:sz w:val="28"/>
          <w:lang w:val="ru-RU"/>
        </w:rPr>
      </w:pPr>
    </w:p>
    <w:p w:rsidR="006D71E2" w:rsidRDefault="006D71E2" w:rsidP="006D71E2">
      <w:pPr>
        <w:jc w:val="center"/>
        <w:rPr>
          <w:sz w:val="16"/>
          <w:szCs w:val="16"/>
          <w:lang w:val="ru-RU"/>
        </w:rPr>
      </w:pPr>
    </w:p>
    <w:p w:rsidR="006D71E2" w:rsidRDefault="006D71E2" w:rsidP="006D71E2">
      <w:pPr>
        <w:jc w:val="center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 xml:space="preserve">У К </w:t>
      </w:r>
      <w:proofErr w:type="gramStart"/>
      <w:r>
        <w:rPr>
          <w:b/>
          <w:sz w:val="24"/>
          <w:szCs w:val="24"/>
          <w:lang w:val="ru-RU"/>
        </w:rPr>
        <w:t>Р</w:t>
      </w:r>
      <w:proofErr w:type="gramEnd"/>
      <w:r>
        <w:rPr>
          <w:b/>
          <w:sz w:val="24"/>
          <w:szCs w:val="24"/>
          <w:lang w:val="ru-RU"/>
        </w:rPr>
        <w:t xml:space="preserve"> А Ї Н А</w:t>
      </w:r>
    </w:p>
    <w:p w:rsidR="006D71E2" w:rsidRDefault="006D71E2" w:rsidP="006D71E2">
      <w:pPr>
        <w:jc w:val="center"/>
        <w:rPr>
          <w:b/>
          <w:sz w:val="24"/>
          <w:lang w:val="ru-RU"/>
        </w:rPr>
      </w:pPr>
    </w:p>
    <w:p w:rsidR="006D71E2" w:rsidRDefault="006D71E2" w:rsidP="006D71E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КІРОВОГРАДСЬКА МІСЬКА РАДА</w:t>
      </w:r>
    </w:p>
    <w:p w:rsidR="00637F50" w:rsidRDefault="00637F50" w:rsidP="006D71E2">
      <w:pPr>
        <w:keepNext/>
        <w:jc w:val="center"/>
        <w:outlineLvl w:val="0"/>
        <w:rPr>
          <w:b/>
          <w:bCs/>
          <w:i/>
          <w:iCs/>
          <w:noProof/>
          <w:sz w:val="24"/>
          <w:szCs w:val="24"/>
        </w:rPr>
      </w:pPr>
    </w:p>
    <w:p w:rsidR="006D71E2" w:rsidRDefault="006D71E2" w:rsidP="006D71E2">
      <w:pPr>
        <w:keepNext/>
        <w:jc w:val="center"/>
        <w:outlineLvl w:val="0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УПРАВЛІННЯ ОСВІТИ</w:t>
      </w:r>
    </w:p>
    <w:p w:rsidR="00637F50" w:rsidRDefault="00637F50" w:rsidP="006D71E2">
      <w:pPr>
        <w:spacing w:line="360" w:lineRule="auto"/>
        <w:jc w:val="center"/>
        <w:rPr>
          <w:sz w:val="28"/>
          <w:szCs w:val="24"/>
        </w:rPr>
      </w:pPr>
    </w:p>
    <w:p w:rsidR="006D71E2" w:rsidRDefault="006D71E2" w:rsidP="006D71E2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НАКАЗ</w:t>
      </w:r>
    </w:p>
    <w:p w:rsidR="006D71E2" w:rsidRDefault="006D71E2" w:rsidP="006D71E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від «</w:t>
      </w:r>
      <w:r w:rsidR="00614018">
        <w:rPr>
          <w:sz w:val="28"/>
          <w:szCs w:val="24"/>
        </w:rPr>
        <w:t>23</w:t>
      </w:r>
      <w:r>
        <w:rPr>
          <w:sz w:val="28"/>
          <w:szCs w:val="24"/>
        </w:rPr>
        <w:t xml:space="preserve">» </w:t>
      </w:r>
      <w:r w:rsidR="00614018">
        <w:rPr>
          <w:sz w:val="28"/>
          <w:szCs w:val="24"/>
        </w:rPr>
        <w:t xml:space="preserve">червня </w:t>
      </w:r>
      <w:r>
        <w:rPr>
          <w:sz w:val="28"/>
          <w:szCs w:val="24"/>
        </w:rPr>
        <w:t xml:space="preserve"> 2016 року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614018">
        <w:rPr>
          <w:sz w:val="28"/>
          <w:szCs w:val="24"/>
        </w:rPr>
        <w:tab/>
      </w:r>
      <w:r w:rsidR="00614018">
        <w:rPr>
          <w:sz w:val="28"/>
          <w:szCs w:val="24"/>
        </w:rPr>
        <w:tab/>
      </w:r>
      <w:r w:rsidR="00614018">
        <w:rPr>
          <w:sz w:val="28"/>
          <w:szCs w:val="24"/>
        </w:rPr>
        <w:tab/>
      </w:r>
      <w:r>
        <w:rPr>
          <w:sz w:val="28"/>
          <w:szCs w:val="24"/>
        </w:rPr>
        <w:t xml:space="preserve">№ </w:t>
      </w:r>
      <w:r w:rsidR="00614018">
        <w:rPr>
          <w:sz w:val="28"/>
          <w:szCs w:val="24"/>
        </w:rPr>
        <w:t>609/о</w:t>
      </w:r>
    </w:p>
    <w:p w:rsidR="006D71E2" w:rsidRDefault="006D71E2" w:rsidP="006D71E2"/>
    <w:p w:rsidR="006D71E2" w:rsidRDefault="006D71E2" w:rsidP="006D71E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 введення в дію рішення колегії</w:t>
      </w:r>
    </w:p>
    <w:p w:rsidR="006D71E2" w:rsidRDefault="006D71E2" w:rsidP="006D71E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освіти Кіровоградської міської ради</w:t>
      </w:r>
    </w:p>
    <w:p w:rsidR="006D71E2" w:rsidRDefault="006D71E2" w:rsidP="006D7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«Відвідування учнями загальноосвітніх навчальних закладів </w:t>
      </w:r>
    </w:p>
    <w:p w:rsidR="006D71E2" w:rsidRDefault="006D71E2" w:rsidP="006D71E2">
      <w:pPr>
        <w:jc w:val="both"/>
        <w:rPr>
          <w:sz w:val="28"/>
          <w:szCs w:val="28"/>
        </w:rPr>
      </w:pPr>
      <w:r>
        <w:rPr>
          <w:sz w:val="28"/>
          <w:szCs w:val="28"/>
        </w:rPr>
        <w:t>та їх залучення до навчання»</w:t>
      </w:r>
    </w:p>
    <w:p w:rsidR="006D71E2" w:rsidRDefault="006D71E2" w:rsidP="006D71E2">
      <w:pPr>
        <w:jc w:val="both"/>
        <w:rPr>
          <w:sz w:val="28"/>
          <w:szCs w:val="28"/>
        </w:rPr>
      </w:pPr>
    </w:p>
    <w:p w:rsidR="006D71E2" w:rsidRDefault="006D71E2" w:rsidP="006D71E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рішення колегії від</w:t>
      </w:r>
      <w:r>
        <w:rPr>
          <w:sz w:val="28"/>
          <w:szCs w:val="28"/>
          <w:lang w:val="ru-RU"/>
        </w:rPr>
        <w:t xml:space="preserve"> 18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</w:rPr>
        <w:t xml:space="preserve">2016 року № </w:t>
      </w:r>
      <w:r w:rsidR="001A5012">
        <w:rPr>
          <w:sz w:val="28"/>
          <w:szCs w:val="28"/>
        </w:rPr>
        <w:t>14</w:t>
      </w:r>
      <w:r>
        <w:rPr>
          <w:sz w:val="28"/>
          <w:szCs w:val="28"/>
        </w:rPr>
        <w:t xml:space="preserve"> та з метою удосконалення роботи навчальних закладів міста</w:t>
      </w:r>
    </w:p>
    <w:p w:rsidR="006D71E2" w:rsidRDefault="006D71E2" w:rsidP="006D71E2">
      <w:pPr>
        <w:jc w:val="both"/>
        <w:rPr>
          <w:sz w:val="16"/>
          <w:szCs w:val="16"/>
        </w:rPr>
      </w:pPr>
    </w:p>
    <w:p w:rsidR="006D71E2" w:rsidRDefault="006D71E2" w:rsidP="006D71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 А К А З У Ю:</w:t>
      </w:r>
    </w:p>
    <w:p w:rsidR="006D71E2" w:rsidRDefault="006D71E2" w:rsidP="006D7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z w:val="28"/>
        </w:rPr>
        <w:t xml:space="preserve">Спеціалісту відділу юридичного та фінансового забезпечення управління освіти Кіровоградської міської ради </w:t>
      </w:r>
      <w:proofErr w:type="spellStart"/>
      <w:r>
        <w:rPr>
          <w:sz w:val="28"/>
        </w:rPr>
        <w:t>Борщенко</w:t>
      </w:r>
      <w:proofErr w:type="spellEnd"/>
      <w:r>
        <w:rPr>
          <w:sz w:val="28"/>
        </w:rPr>
        <w:t xml:space="preserve"> О.В.</w:t>
      </w:r>
    </w:p>
    <w:p w:rsidR="006D71E2" w:rsidRDefault="006D71E2" w:rsidP="006D71E2">
      <w:pPr>
        <w:tabs>
          <w:tab w:val="left" w:pos="126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1.1. </w:t>
      </w:r>
      <w:r>
        <w:rPr>
          <w:sz w:val="28"/>
        </w:rPr>
        <w:t>Посилити контроль за виконанням постанови Кабінету міністрів України від 12 квітня 2000 року № 646 «Про затвердження Інструкції з обліку дітей і підлітків шкільного віку».</w:t>
      </w:r>
    </w:p>
    <w:p w:rsidR="006D71E2" w:rsidRDefault="006D71E2" w:rsidP="006D71E2">
      <w:pPr>
        <w:tabs>
          <w:tab w:val="left" w:pos="720"/>
          <w:tab w:val="left" w:pos="900"/>
          <w:tab w:val="left" w:pos="1260"/>
        </w:tabs>
        <w:jc w:val="both"/>
        <w:rPr>
          <w:sz w:val="28"/>
        </w:rPr>
      </w:pPr>
      <w:r>
        <w:rPr>
          <w:sz w:val="28"/>
          <w:szCs w:val="28"/>
        </w:rPr>
        <w:t xml:space="preserve">       1.2. </w:t>
      </w:r>
      <w:r>
        <w:rPr>
          <w:sz w:val="28"/>
        </w:rPr>
        <w:t>Проаналізувати та звітувати перед колегією управління освіти Кіровоградської міської ради про стан</w:t>
      </w:r>
      <w:r>
        <w:rPr>
          <w:sz w:val="28"/>
          <w:szCs w:val="28"/>
        </w:rPr>
        <w:t xml:space="preserve"> відвідування учнями навчальних закладів </w:t>
      </w:r>
      <w:r>
        <w:rPr>
          <w:sz w:val="28"/>
        </w:rPr>
        <w:t>у 2017 р. (червень 2017 року).</w:t>
      </w:r>
    </w:p>
    <w:p w:rsidR="006D71E2" w:rsidRDefault="006D71E2" w:rsidP="006D71E2">
      <w:p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Керівникам освітніх закладів:</w:t>
      </w:r>
    </w:p>
    <w:p w:rsidR="006D71E2" w:rsidRDefault="006D71E2" w:rsidP="006D71E2">
      <w:pPr>
        <w:pStyle w:val="a6"/>
        <w:tabs>
          <w:tab w:val="left" w:pos="1260"/>
        </w:tabs>
        <w:spacing w:line="240" w:lineRule="auto"/>
        <w:ind w:firstLine="540"/>
      </w:pPr>
      <w:r>
        <w:rPr>
          <w:szCs w:val="28"/>
        </w:rPr>
        <w:t>2.1.</w:t>
      </w:r>
      <w:r>
        <w:t xml:space="preserve"> Систематично аналізувати та контролювати стан виконання постанови Кабінету міністрів України від 12 квітня 2000 року № 646 «Про затвердження Інструкції з обліку дітей і підлітків шкільного віку» та</w:t>
      </w:r>
      <w:r>
        <w:rPr>
          <w:szCs w:val="28"/>
        </w:rPr>
        <w:t xml:space="preserve"> наказу Міністерства освіти і науки України від 22 грудня 2009 року № 1175 „Про вдосконалення контролю за охопленням навчанням дітей і підлітків шкільного віку</w:t>
      </w:r>
      <w:r>
        <w:t>.</w:t>
      </w:r>
    </w:p>
    <w:p w:rsidR="006D71E2" w:rsidRDefault="006D71E2" w:rsidP="006D71E2">
      <w:pPr>
        <w:pStyle w:val="a6"/>
        <w:tabs>
          <w:tab w:val="left" w:pos="1080"/>
          <w:tab w:val="left" w:pos="1260"/>
        </w:tabs>
        <w:spacing w:line="240" w:lineRule="auto"/>
        <w:ind w:firstLine="540"/>
      </w:pPr>
      <w:r>
        <w:rPr>
          <w:szCs w:val="28"/>
        </w:rPr>
        <w:t>2.2.</w:t>
      </w:r>
      <w:r>
        <w:t xml:space="preserve"> Відповідальним особам за стан відвідування учнями школи звітувати на нараді при директорові, на засіданні ради школи про стан охоплення навчанням дітей та підлітків шкільного віку та профілактику злочинності у закладі.</w:t>
      </w:r>
    </w:p>
    <w:p w:rsidR="006D71E2" w:rsidRDefault="006D71E2" w:rsidP="006D71E2">
      <w:pPr>
        <w:pStyle w:val="a6"/>
        <w:tabs>
          <w:tab w:val="left" w:pos="1080"/>
          <w:tab w:val="left" w:pos="1260"/>
        </w:tabs>
        <w:spacing w:line="240" w:lineRule="auto"/>
        <w:ind w:firstLine="540"/>
      </w:pPr>
      <w:r>
        <w:t>2.3. Невідкладно проводити роботу щодо виявлення дітей, які не приступили до навчання без поважних причин у 2016/2017 навчальному році.</w:t>
      </w:r>
    </w:p>
    <w:p w:rsidR="006D71E2" w:rsidRDefault="006D71E2" w:rsidP="006D71E2">
      <w:pPr>
        <w:pStyle w:val="a6"/>
        <w:tabs>
          <w:tab w:val="left" w:pos="1080"/>
          <w:tab w:val="left" w:pos="1260"/>
        </w:tabs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2.4. </w:t>
      </w:r>
      <w:r>
        <w:t>Надавати інформацію про проведення рейду «Урок» до управління освіти Кіровоградської міської ради.</w:t>
      </w:r>
    </w:p>
    <w:p w:rsidR="006D71E2" w:rsidRDefault="006D71E2" w:rsidP="006D71E2">
      <w:pPr>
        <w:pStyle w:val="a6"/>
        <w:tabs>
          <w:tab w:val="left" w:pos="1080"/>
          <w:tab w:val="left" w:pos="1260"/>
        </w:tabs>
        <w:spacing w:line="240" w:lineRule="auto"/>
        <w:ind w:firstLine="540"/>
        <w:rPr>
          <w:szCs w:val="28"/>
        </w:rPr>
      </w:pPr>
      <w:r>
        <w:rPr>
          <w:szCs w:val="28"/>
        </w:rPr>
        <w:t>3.Контроль за виконанням даного наказу залишаю за собою.</w:t>
      </w:r>
    </w:p>
    <w:p w:rsidR="006D71E2" w:rsidRDefault="006D71E2" w:rsidP="006D71E2">
      <w:pPr>
        <w:jc w:val="both"/>
        <w:rPr>
          <w:sz w:val="28"/>
          <w:szCs w:val="28"/>
        </w:rPr>
      </w:pPr>
    </w:p>
    <w:p w:rsidR="006D71E2" w:rsidRDefault="006D71E2" w:rsidP="006D71E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Л. Костенко</w:t>
      </w:r>
    </w:p>
    <w:p w:rsidR="006D71E2" w:rsidRDefault="006D71E2" w:rsidP="006D71E2">
      <w:pPr>
        <w:jc w:val="both"/>
      </w:pPr>
    </w:p>
    <w:p w:rsidR="00742BB3" w:rsidRDefault="006D71E2" w:rsidP="001A5012">
      <w:pPr>
        <w:jc w:val="both"/>
      </w:pPr>
      <w:proofErr w:type="spellStart"/>
      <w:r>
        <w:t>Борщенко</w:t>
      </w:r>
      <w:proofErr w:type="spellEnd"/>
      <w:r>
        <w:t xml:space="preserve"> 24 56 14</w:t>
      </w:r>
      <w:bookmarkStart w:id="0" w:name="_GoBack"/>
      <w:bookmarkEnd w:id="0"/>
    </w:p>
    <w:sectPr w:rsidR="00742BB3" w:rsidSect="001A501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4115"/>
    <w:rsid w:val="001A5012"/>
    <w:rsid w:val="00614018"/>
    <w:rsid w:val="00637F50"/>
    <w:rsid w:val="006D71E2"/>
    <w:rsid w:val="00742BB3"/>
    <w:rsid w:val="00D02BFE"/>
    <w:rsid w:val="00FB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1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D71E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D71E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D71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6D71E2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D71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1E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1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D71E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D71E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D71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6D71E2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D71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1E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Julia</cp:lastModifiedBy>
  <cp:revision>6</cp:revision>
  <dcterms:created xsi:type="dcterms:W3CDTF">2016-08-31T05:49:00Z</dcterms:created>
  <dcterms:modified xsi:type="dcterms:W3CDTF">2016-08-31T12:15:00Z</dcterms:modified>
</cp:coreProperties>
</file>