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7E" w:rsidRDefault="003C747E" w:rsidP="003C747E">
      <w:pPr>
        <w:jc w:val="center"/>
        <w:rPr>
          <w:sz w:val="28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7E" w:rsidRDefault="003C747E" w:rsidP="003C747E">
      <w:pPr>
        <w:jc w:val="center"/>
        <w:rPr>
          <w:sz w:val="16"/>
          <w:szCs w:val="16"/>
          <w:lang w:val="uk-UA"/>
        </w:rPr>
      </w:pPr>
    </w:p>
    <w:p w:rsidR="003C747E" w:rsidRDefault="003C747E" w:rsidP="003C747E">
      <w:pPr>
        <w:jc w:val="center"/>
        <w:rPr>
          <w:b/>
          <w:szCs w:val="20"/>
        </w:rPr>
      </w:pPr>
      <w:r>
        <w:rPr>
          <w:b/>
        </w:rPr>
        <w:t>У К Р А Ї Н А</w:t>
      </w:r>
    </w:p>
    <w:p w:rsidR="003C747E" w:rsidRDefault="003C747E" w:rsidP="003C747E">
      <w:pPr>
        <w:jc w:val="center"/>
        <w:rPr>
          <w:b/>
          <w:sz w:val="16"/>
          <w:szCs w:val="16"/>
        </w:rPr>
      </w:pPr>
    </w:p>
    <w:p w:rsidR="003C747E" w:rsidRDefault="003C747E" w:rsidP="003C7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КІРОВОГРАДСЬКА МІСЬКА РАДА</w:t>
      </w:r>
    </w:p>
    <w:p w:rsidR="003C747E" w:rsidRDefault="003C747E" w:rsidP="003C747E">
      <w:pPr>
        <w:pStyle w:val="1"/>
        <w:rPr>
          <w:i/>
          <w:iCs/>
        </w:rPr>
      </w:pPr>
      <w:r>
        <w:rPr>
          <w:i/>
          <w:iCs/>
        </w:rPr>
        <w:t>УПРАВЛІННЯ ОСВІТИ</w:t>
      </w:r>
    </w:p>
    <w:p w:rsidR="003C747E" w:rsidRDefault="003C747E" w:rsidP="003C747E">
      <w:pPr>
        <w:jc w:val="center"/>
        <w:rPr>
          <w:iCs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25022, м"/>
        </w:smartTagPr>
        <w:r>
          <w:rPr>
            <w:sz w:val="22"/>
            <w:szCs w:val="22"/>
            <w:lang w:val="uk-UA"/>
          </w:rPr>
          <w:t>25022</w:t>
        </w:r>
        <w:r>
          <w:rPr>
            <w:sz w:val="22"/>
            <w:szCs w:val="22"/>
          </w:rPr>
          <w:t>, м</w:t>
        </w:r>
      </w:smartTag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Кіровоград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Велика Перспективна</w:t>
      </w:r>
      <w:r>
        <w:rPr>
          <w:sz w:val="22"/>
          <w:szCs w:val="22"/>
        </w:rPr>
        <w:t xml:space="preserve">, 41, </w:t>
      </w:r>
      <w:proofErr w:type="spellStart"/>
      <w:r>
        <w:rPr>
          <w:i/>
          <w:iCs/>
          <w:sz w:val="22"/>
          <w:szCs w:val="22"/>
          <w:lang w:val="uk-UA"/>
        </w:rPr>
        <w:t>тел</w:t>
      </w:r>
      <w:proofErr w:type="spellEnd"/>
      <w:r>
        <w:rPr>
          <w:i/>
          <w:iCs/>
          <w:sz w:val="22"/>
          <w:szCs w:val="22"/>
          <w:lang w:val="uk-UA"/>
        </w:rPr>
        <w:t>., факс 24-43-80</w:t>
      </w:r>
      <w:r>
        <w:rPr>
          <w:iCs/>
          <w:sz w:val="22"/>
          <w:szCs w:val="22"/>
          <w:lang w:val="uk-UA"/>
        </w:rPr>
        <w:t xml:space="preserve">, </w:t>
      </w:r>
    </w:p>
    <w:p w:rsidR="003C747E" w:rsidRDefault="003C747E" w:rsidP="003C747E">
      <w:pPr>
        <w:jc w:val="center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Е-</w:t>
      </w:r>
      <w:r>
        <w:rPr>
          <w:iCs/>
          <w:sz w:val="22"/>
          <w:szCs w:val="22"/>
          <w:lang w:val="en-US"/>
        </w:rPr>
        <w:t>mail</w:t>
      </w:r>
      <w:r>
        <w:rPr>
          <w:iCs/>
          <w:sz w:val="22"/>
          <w:szCs w:val="22"/>
          <w:lang w:val="uk-UA"/>
        </w:rPr>
        <w:t>:</w:t>
      </w:r>
      <w:r>
        <w:rPr>
          <w:i/>
          <w:iCs/>
          <w:sz w:val="22"/>
          <w:szCs w:val="22"/>
        </w:rPr>
        <w:t xml:space="preserve"> </w:t>
      </w:r>
      <w:hyperlink r:id="rId6" w:history="1">
        <w:r>
          <w:rPr>
            <w:rStyle w:val="a3"/>
            <w:iCs/>
            <w:sz w:val="22"/>
            <w:szCs w:val="22"/>
            <w:lang w:val="en-US"/>
          </w:rPr>
          <w:t>uokmr</w:t>
        </w:r>
        <w:r>
          <w:rPr>
            <w:rStyle w:val="a3"/>
            <w:iCs/>
            <w:sz w:val="22"/>
            <w:szCs w:val="22"/>
          </w:rPr>
          <w:t>@</w:t>
        </w:r>
        <w:r>
          <w:rPr>
            <w:rStyle w:val="a3"/>
            <w:iCs/>
            <w:sz w:val="22"/>
            <w:szCs w:val="22"/>
            <w:lang w:val="en-US"/>
          </w:rPr>
          <w:t>ukr</w:t>
        </w:r>
        <w:r>
          <w:rPr>
            <w:rStyle w:val="a3"/>
            <w:iCs/>
            <w:sz w:val="22"/>
            <w:szCs w:val="22"/>
          </w:rPr>
          <w:t>.</w:t>
        </w:r>
        <w:r>
          <w:rPr>
            <w:rStyle w:val="a3"/>
            <w:iCs/>
            <w:sz w:val="22"/>
            <w:szCs w:val="22"/>
            <w:lang w:val="en-US"/>
          </w:rPr>
          <w:t>net</w:t>
        </w:r>
      </w:hyperlink>
      <w:r w:rsidRPr="003C747E">
        <w:rPr>
          <w:iCs/>
          <w:sz w:val="22"/>
          <w:szCs w:val="22"/>
        </w:rPr>
        <w:t xml:space="preserve"> </w:t>
      </w:r>
    </w:p>
    <w:p w:rsidR="003C747E" w:rsidRDefault="003C747E" w:rsidP="003C747E">
      <w:pPr>
        <w:jc w:val="center"/>
        <w:rPr>
          <w:i/>
          <w:iCs/>
          <w:sz w:val="6"/>
          <w:szCs w:val="6"/>
          <w:lang w:val="uk-UA"/>
        </w:rPr>
      </w:pPr>
      <w:r>
        <w:rPr>
          <w:iCs/>
          <w:sz w:val="6"/>
          <w:szCs w:val="6"/>
        </w:rPr>
        <w:t xml:space="preserve"> </w:t>
      </w:r>
    </w:p>
    <w:tbl>
      <w:tblPr>
        <w:tblW w:w="0" w:type="auto"/>
        <w:tblInd w:w="-792" w:type="dxa"/>
        <w:tblBorders>
          <w:top w:val="thinThickSmallGap" w:sz="1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C747E" w:rsidTr="003C747E"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C747E" w:rsidRDefault="003C747E">
            <w:pPr>
              <w:spacing w:line="256" w:lineRule="auto"/>
              <w:jc w:val="center"/>
              <w:rPr>
                <w:i/>
                <w:sz w:val="10"/>
                <w:szCs w:val="10"/>
                <w:lang w:val="uk-UA"/>
              </w:rPr>
            </w:pPr>
          </w:p>
        </w:tc>
      </w:tr>
    </w:tbl>
    <w:p w:rsidR="003C747E" w:rsidRDefault="003C747E" w:rsidP="003C747E">
      <w:pPr>
        <w:pStyle w:val="a4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C747E" w:rsidRDefault="003C747E" w:rsidP="003C747E">
      <w:pPr>
        <w:pStyle w:val="3"/>
        <w:ind w:left="-90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26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травня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  <w:r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317/о</w:t>
      </w:r>
    </w:p>
    <w:p w:rsidR="003C747E" w:rsidRDefault="003C747E" w:rsidP="003C747E">
      <w:pPr>
        <w:rPr>
          <w:lang w:val="uk-UA"/>
        </w:rPr>
      </w:pPr>
    </w:p>
    <w:p w:rsidR="003C747E" w:rsidRDefault="003C747E" w:rsidP="003C747E">
      <w:pPr>
        <w:rPr>
          <w:lang w:val="uk-UA"/>
        </w:rPr>
      </w:pPr>
    </w:p>
    <w:p w:rsidR="003C747E" w:rsidRDefault="003C747E" w:rsidP="003C747E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випускників</w:t>
      </w:r>
    </w:p>
    <w:p w:rsidR="003C747E" w:rsidRDefault="003C747E" w:rsidP="003C747E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загальноосвітніх навчальних закладів</w:t>
      </w:r>
    </w:p>
    <w:p w:rsidR="003C747E" w:rsidRDefault="003C747E" w:rsidP="003C747E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Золотими та Срібними медалями</w:t>
      </w:r>
    </w:p>
    <w:p w:rsidR="003C747E" w:rsidRDefault="003C747E" w:rsidP="003C747E">
      <w:pPr>
        <w:ind w:left="-900"/>
        <w:jc w:val="both"/>
        <w:rPr>
          <w:sz w:val="22"/>
          <w:szCs w:val="22"/>
          <w:lang w:val="uk-UA"/>
        </w:rPr>
      </w:pPr>
    </w:p>
    <w:p w:rsidR="003C747E" w:rsidRDefault="003C747E" w:rsidP="003C747E">
      <w:pPr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Положення про золоту медаль «За високі досягнення у навчанні» та срібну медаль «За досягнення у навчанні», затвердженого наказом МОН України від 17.03.2015 року № 306, наказу управління освіти Кіровоградської міської ради від 21.04.2015 року «Про забезпечення виконання Положення  про золоту медаль «За високі досягнення у навчанні» та срібну медаль «За досягнення у навчанні» та на підставі матеріалів, наданих загальноосвітніми навчальними закладами на розгляд комісії по здійсненню контролю за дотриманням особливих умов нагородження (протокол № 1)</w:t>
      </w:r>
    </w:p>
    <w:p w:rsidR="003C747E" w:rsidRDefault="003C747E" w:rsidP="003C747E">
      <w:pPr>
        <w:ind w:left="-1080" w:firstLine="1080"/>
        <w:jc w:val="both"/>
        <w:rPr>
          <w:sz w:val="20"/>
          <w:szCs w:val="20"/>
          <w:lang w:val="uk-UA"/>
        </w:rPr>
      </w:pPr>
    </w:p>
    <w:p w:rsidR="003C747E" w:rsidRDefault="003C747E" w:rsidP="003C747E">
      <w:pPr>
        <w:ind w:left="-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НАКАЗУЮ:</w:t>
      </w:r>
    </w:p>
    <w:p w:rsidR="003C747E" w:rsidRDefault="003C747E" w:rsidP="003C747E">
      <w:pPr>
        <w:ind w:left="-1080"/>
        <w:jc w:val="both"/>
        <w:rPr>
          <w:sz w:val="28"/>
          <w:szCs w:val="28"/>
          <w:lang w:val="uk-UA"/>
        </w:rPr>
      </w:pPr>
    </w:p>
    <w:p w:rsidR="003C747E" w:rsidRDefault="003C747E" w:rsidP="003C747E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Нагородити золотою медаллю «За високі досягнення у навчанні» таких учнів:</w:t>
      </w:r>
      <w:r>
        <w:rPr>
          <w:b/>
          <w:sz w:val="28"/>
          <w:szCs w:val="28"/>
          <w:lang w:val="uk-UA"/>
        </w:rPr>
        <w:tab/>
      </w:r>
    </w:p>
    <w:p w:rsidR="003C747E" w:rsidRDefault="003C747E" w:rsidP="003C747E">
      <w:pPr>
        <w:ind w:left="-360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5"/>
        <w:gridCol w:w="2247"/>
        <w:gridCol w:w="2268"/>
        <w:gridCol w:w="1418"/>
        <w:gridCol w:w="2126"/>
      </w:tblGrid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 w:rsidP="00BD6A8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C747E" w:rsidRDefault="003C747E" w:rsidP="00BD6A8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Особливі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Єременко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Індивідуальна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ДПА</w:t>
            </w:r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Ілля</w:t>
            </w:r>
            <w:proofErr w:type="spellEnd"/>
            <w:r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Гімназія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Усікова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  <w:p w:rsidR="003C747E" w:rsidRDefault="003C747E">
            <w:pPr>
              <w:jc w:val="center"/>
            </w:pPr>
          </w:p>
          <w:p w:rsidR="003C747E" w:rsidRDefault="003C747E">
            <w:pPr>
              <w:jc w:val="center"/>
            </w:pPr>
          </w:p>
          <w:p w:rsidR="003C747E" w:rsidRDefault="003C747E">
            <w:pPr>
              <w:jc w:val="center"/>
            </w:pPr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Старкіна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Тоток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r>
              <w:t xml:space="preserve">Спец. </w:t>
            </w:r>
            <w:proofErr w:type="spellStart"/>
            <w:r>
              <w:t>група</w:t>
            </w:r>
            <w:proofErr w:type="spellEnd"/>
            <w:r>
              <w:t xml:space="preserve"> по </w:t>
            </w:r>
            <w:proofErr w:type="spellStart"/>
            <w:r>
              <w:t>фіз</w:t>
            </w:r>
            <w:proofErr w:type="spellEnd"/>
            <w:r>
              <w:t xml:space="preserve">. </w:t>
            </w:r>
            <w:proofErr w:type="spellStart"/>
            <w:r>
              <w:t>культурі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НВК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Калашнікова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«</w:t>
            </w:r>
            <w:proofErr w:type="spellStart"/>
            <w:r>
              <w:rPr>
                <w:sz w:val="28"/>
                <w:szCs w:val="28"/>
              </w:rPr>
              <w:t>Вікторія</w:t>
            </w:r>
            <w:proofErr w:type="spellEnd"/>
            <w:r>
              <w:rPr>
                <w:sz w:val="28"/>
                <w:szCs w:val="28"/>
              </w:rPr>
              <w:t>-П»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Дробаха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Кіровоградський колегіум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Лихоліт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Ольга</w:t>
            </w:r>
          </w:p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Диплом міжнародного </w:t>
            </w:r>
            <w:proofErr w:type="spellStart"/>
            <w:r>
              <w:rPr>
                <w:lang w:val="uk-UA"/>
              </w:rPr>
              <w:t>мовного</w:t>
            </w:r>
            <w:proofErr w:type="spellEnd"/>
            <w:r>
              <w:rPr>
                <w:lang w:val="uk-UA"/>
              </w:rPr>
              <w:t xml:space="preserve"> іспиту</w:t>
            </w:r>
          </w:p>
        </w:tc>
      </w:tr>
    </w:tbl>
    <w:p w:rsidR="003C747E" w:rsidRDefault="003C747E" w:rsidP="003C747E">
      <w:pPr>
        <w:ind w:left="-360"/>
        <w:rPr>
          <w:b/>
          <w:sz w:val="28"/>
          <w:szCs w:val="28"/>
        </w:rPr>
      </w:pPr>
    </w:p>
    <w:p w:rsidR="003C747E" w:rsidRDefault="003C747E" w:rsidP="003C747E">
      <w:pPr>
        <w:pStyle w:val="a6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Нагородити срібною медаллю «За досягнення у навчанні» таких учнів:</w:t>
      </w:r>
      <w:r>
        <w:rPr>
          <w:b/>
          <w:sz w:val="28"/>
          <w:szCs w:val="28"/>
          <w:lang w:val="uk-UA"/>
        </w:rPr>
        <w:tab/>
      </w:r>
    </w:p>
    <w:p w:rsidR="003C747E" w:rsidRDefault="003C747E" w:rsidP="003C747E">
      <w:pPr>
        <w:pStyle w:val="a6"/>
        <w:ind w:left="-360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5"/>
        <w:gridCol w:w="2105"/>
        <w:gridCol w:w="2410"/>
        <w:gridCol w:w="1418"/>
        <w:gridCol w:w="2126"/>
      </w:tblGrid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 w:rsidP="00BD6A8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C747E" w:rsidRDefault="003C747E" w:rsidP="00BD6A8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Особливі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 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Індивідуальна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звільнена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ДПА, не </w:t>
            </w:r>
            <w:proofErr w:type="spellStart"/>
            <w:r>
              <w:t>здавала</w:t>
            </w:r>
            <w:proofErr w:type="spellEnd"/>
            <w:r>
              <w:t xml:space="preserve"> ЗНО</w:t>
            </w:r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№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Мітькова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r>
              <w:t xml:space="preserve">Спец. </w:t>
            </w:r>
            <w:proofErr w:type="spellStart"/>
            <w:r>
              <w:t>група</w:t>
            </w:r>
            <w:proofErr w:type="spellEnd"/>
            <w:r>
              <w:t xml:space="preserve"> по </w:t>
            </w:r>
            <w:proofErr w:type="spellStart"/>
            <w:r>
              <w:t>фіз</w:t>
            </w:r>
            <w:proofErr w:type="spellEnd"/>
            <w:r>
              <w:t xml:space="preserve">. </w:t>
            </w:r>
            <w:proofErr w:type="spellStart"/>
            <w:r>
              <w:t>культурі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Соломаха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фіз.культури</w:t>
            </w:r>
            <w:proofErr w:type="spellEnd"/>
          </w:p>
        </w:tc>
      </w:tr>
      <w:tr w:rsidR="003C747E" w:rsidTr="003C747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НВО «</w:t>
            </w:r>
            <w:proofErr w:type="spellStart"/>
            <w:r>
              <w:rPr>
                <w:sz w:val="28"/>
                <w:szCs w:val="28"/>
              </w:rPr>
              <w:t>Вікторія</w:t>
            </w:r>
            <w:proofErr w:type="spellEnd"/>
            <w:r>
              <w:rPr>
                <w:sz w:val="28"/>
                <w:szCs w:val="28"/>
              </w:rPr>
              <w:t>-П»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Гречушкіна</w:t>
            </w:r>
            <w:proofErr w:type="spellEnd"/>
          </w:p>
          <w:p w:rsidR="003C747E" w:rsidRDefault="003C74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E" w:rsidRDefault="003C747E">
            <w:pPr>
              <w:jc w:val="center"/>
            </w:pPr>
            <w:r>
              <w:t xml:space="preserve">Спец. </w:t>
            </w:r>
            <w:proofErr w:type="spellStart"/>
            <w:r>
              <w:t>група</w:t>
            </w:r>
            <w:proofErr w:type="spellEnd"/>
            <w:r>
              <w:t xml:space="preserve"> по </w:t>
            </w:r>
            <w:proofErr w:type="spellStart"/>
            <w:r>
              <w:t>фіз</w:t>
            </w:r>
            <w:proofErr w:type="spellEnd"/>
            <w:r>
              <w:t xml:space="preserve">. </w:t>
            </w:r>
            <w:proofErr w:type="spellStart"/>
            <w:r>
              <w:t>культурі</w:t>
            </w:r>
            <w:proofErr w:type="spellEnd"/>
          </w:p>
        </w:tc>
      </w:tr>
    </w:tbl>
    <w:p w:rsidR="003C747E" w:rsidRDefault="003C747E" w:rsidP="003C747E">
      <w:pPr>
        <w:pStyle w:val="a6"/>
        <w:ind w:left="-360"/>
        <w:rPr>
          <w:b/>
          <w:sz w:val="28"/>
          <w:szCs w:val="28"/>
          <w:lang w:val="uk-UA"/>
        </w:rPr>
      </w:pP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даного наказу залишаю за собою.</w:t>
      </w: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Л.Костенко</w:t>
      </w:r>
      <w:proofErr w:type="spellEnd"/>
    </w:p>
    <w:p w:rsidR="003C747E" w:rsidRDefault="003C747E" w:rsidP="003C747E">
      <w:pPr>
        <w:tabs>
          <w:tab w:val="left" w:pos="-900"/>
        </w:tabs>
        <w:ind w:left="-900"/>
        <w:jc w:val="both"/>
        <w:rPr>
          <w:sz w:val="28"/>
          <w:szCs w:val="28"/>
          <w:lang w:val="uk-UA"/>
        </w:rPr>
      </w:pPr>
    </w:p>
    <w:p w:rsidR="003C747E" w:rsidRDefault="003C747E" w:rsidP="003C747E">
      <w:pPr>
        <w:ind w:left="-900"/>
        <w:rPr>
          <w:lang w:val="uk-UA"/>
        </w:rPr>
      </w:pPr>
    </w:p>
    <w:p w:rsidR="003C747E" w:rsidRDefault="003C747E" w:rsidP="003C747E">
      <w:pPr>
        <w:ind w:left="-900"/>
        <w:rPr>
          <w:lang w:val="uk-UA"/>
        </w:rPr>
      </w:pPr>
    </w:p>
    <w:p w:rsidR="003C747E" w:rsidRDefault="003C747E" w:rsidP="003C747E">
      <w:pPr>
        <w:ind w:left="-900"/>
        <w:rPr>
          <w:lang w:val="uk-UA"/>
        </w:rPr>
      </w:pPr>
      <w:proofErr w:type="spellStart"/>
      <w:r>
        <w:rPr>
          <w:lang w:val="uk-UA"/>
        </w:rPr>
        <w:t>Кумпан</w:t>
      </w:r>
      <w:proofErr w:type="spellEnd"/>
      <w:r>
        <w:rPr>
          <w:lang w:val="uk-UA"/>
        </w:rPr>
        <w:t xml:space="preserve"> 24 58 08 </w:t>
      </w:r>
    </w:p>
    <w:p w:rsidR="003C747E" w:rsidRDefault="003C747E" w:rsidP="003C747E">
      <w:pPr>
        <w:ind w:left="-900"/>
        <w:rPr>
          <w:lang w:val="uk-UA"/>
        </w:rPr>
      </w:pPr>
      <w:bookmarkStart w:id="0" w:name="_GoBack"/>
      <w:bookmarkEnd w:id="0"/>
    </w:p>
    <w:sectPr w:rsidR="003C7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960"/>
    <w:multiLevelType w:val="hybridMultilevel"/>
    <w:tmpl w:val="FE6C1EC4"/>
    <w:lvl w:ilvl="0" w:tplc="A260AF84">
      <w:start w:val="2"/>
      <w:numFmt w:val="decimal"/>
      <w:lvlText w:val="%1."/>
      <w:lvlJc w:val="left"/>
      <w:pPr>
        <w:ind w:left="-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>
      <w:start w:val="1"/>
      <w:numFmt w:val="lowerRoman"/>
      <w:lvlText w:val="%3."/>
      <w:lvlJc w:val="right"/>
      <w:pPr>
        <w:ind w:left="1080" w:hanging="180"/>
      </w:pPr>
    </w:lvl>
    <w:lvl w:ilvl="3" w:tplc="0422000F">
      <w:start w:val="1"/>
      <w:numFmt w:val="decimal"/>
      <w:lvlText w:val="%4."/>
      <w:lvlJc w:val="left"/>
      <w:pPr>
        <w:ind w:left="1800" w:hanging="360"/>
      </w:pPr>
    </w:lvl>
    <w:lvl w:ilvl="4" w:tplc="04220019">
      <w:start w:val="1"/>
      <w:numFmt w:val="lowerLetter"/>
      <w:lvlText w:val="%5."/>
      <w:lvlJc w:val="left"/>
      <w:pPr>
        <w:ind w:left="2520" w:hanging="360"/>
      </w:pPr>
    </w:lvl>
    <w:lvl w:ilvl="5" w:tplc="0422001B">
      <w:start w:val="1"/>
      <w:numFmt w:val="lowerRoman"/>
      <w:lvlText w:val="%6."/>
      <w:lvlJc w:val="right"/>
      <w:pPr>
        <w:ind w:left="3240" w:hanging="180"/>
      </w:pPr>
    </w:lvl>
    <w:lvl w:ilvl="6" w:tplc="0422000F">
      <w:start w:val="1"/>
      <w:numFmt w:val="decimal"/>
      <w:lvlText w:val="%7."/>
      <w:lvlJc w:val="left"/>
      <w:pPr>
        <w:ind w:left="3960" w:hanging="360"/>
      </w:pPr>
    </w:lvl>
    <w:lvl w:ilvl="7" w:tplc="04220019">
      <w:start w:val="1"/>
      <w:numFmt w:val="lowerLetter"/>
      <w:lvlText w:val="%8."/>
      <w:lvlJc w:val="left"/>
      <w:pPr>
        <w:ind w:left="4680" w:hanging="360"/>
      </w:pPr>
    </w:lvl>
    <w:lvl w:ilvl="8" w:tplc="0422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D5267E6"/>
    <w:multiLevelType w:val="hybridMultilevel"/>
    <w:tmpl w:val="02FA8C48"/>
    <w:lvl w:ilvl="0" w:tplc="177654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3"/>
    <w:rsid w:val="003C747E"/>
    <w:rsid w:val="00E00B43"/>
    <w:rsid w:val="00E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6753-3104-40FB-BEFD-23C70B57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747E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C7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C747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semiHidden/>
    <w:unhideWhenUsed/>
    <w:rsid w:val="003C747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C747E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semiHidden/>
    <w:rsid w:val="003C74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C747E"/>
    <w:pPr>
      <w:ind w:left="720"/>
      <w:contextualSpacing/>
    </w:pPr>
  </w:style>
  <w:style w:type="table" w:styleId="a7">
    <w:name w:val="Table Grid"/>
    <w:basedOn w:val="a1"/>
    <w:rsid w:val="003C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km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larisa</dc:creator>
  <cp:keywords/>
  <dc:description/>
  <cp:lastModifiedBy>kostenko larisa</cp:lastModifiedBy>
  <cp:revision>2</cp:revision>
  <dcterms:created xsi:type="dcterms:W3CDTF">2015-05-28T10:09:00Z</dcterms:created>
  <dcterms:modified xsi:type="dcterms:W3CDTF">2015-05-28T10:10:00Z</dcterms:modified>
</cp:coreProperties>
</file>